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009F5" w:rsidRPr="00853BAF" w:rsidTr="0035303A">
        <w:tc>
          <w:tcPr>
            <w:tcW w:w="9923" w:type="dxa"/>
          </w:tcPr>
          <w:p w:rsidR="00A009F5" w:rsidRPr="00853BAF" w:rsidRDefault="006B6C54" w:rsidP="0035303A">
            <w:pPr>
              <w:ind w:left="4536"/>
              <w:outlineLvl w:val="0"/>
            </w:pPr>
            <w:r w:rsidRPr="006B6C54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A009F5" w:rsidRPr="00853BAF" w:rsidRDefault="00A009F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009F5" w:rsidRPr="00853BAF" w:rsidRDefault="00A009F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009F5" w:rsidRPr="00853BAF" w:rsidRDefault="00A009F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009F5" w:rsidRPr="00853BAF" w:rsidRDefault="00A009F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009F5" w:rsidRPr="00853BAF" w:rsidRDefault="00A009F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009F5" w:rsidRPr="00853BAF" w:rsidRDefault="00A009F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A63FE" w:rsidRPr="00CA63FE">
              <w:rPr>
                <w:u w:val="single"/>
              </w:rPr>
              <w:t>27.06.2018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</w:t>
            </w:r>
            <w:r w:rsidR="00CA63FE">
              <w:rPr>
                <w:u w:val="single"/>
              </w:rPr>
              <w:t>2298</w:t>
            </w:r>
            <w:r w:rsidRPr="00CF205B">
              <w:rPr>
                <w:u w:val="single"/>
              </w:rPr>
              <w:t xml:space="preserve">      </w:t>
            </w:r>
            <w:r w:rsidRPr="00CF205B">
              <w:rPr>
                <w:u w:val="single"/>
              </w:rPr>
              <w:tab/>
            </w:r>
          </w:p>
          <w:p w:rsidR="00A009F5" w:rsidRPr="00853BAF" w:rsidRDefault="00A009F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FB12C5" w:rsidTr="00550BE1">
        <w:tc>
          <w:tcPr>
            <w:tcW w:w="6061" w:type="dxa"/>
          </w:tcPr>
          <w:p w:rsidR="00FB12C5" w:rsidRPr="004178CA" w:rsidRDefault="006B6C54" w:rsidP="00550BE1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6B6C54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A009F5" w:rsidRDefault="00AB74DE" w:rsidP="00A009F5"/>
                    </w:txbxContent>
                  </v:textbox>
                  <w10:wrap anchorx="page" anchory="page"/>
                </v:rect>
              </w:pict>
            </w:r>
            <w:r w:rsidR="00005700" w:rsidRPr="00F00054">
              <w:rPr>
                <w:color w:val="000000" w:themeColor="text1"/>
              </w:rPr>
              <w:t xml:space="preserve">О предоставлении </w:t>
            </w:r>
            <w:proofErr w:type="gramStart"/>
            <w:r w:rsidR="00550BE1" w:rsidRPr="00550BE1">
              <w:rPr>
                <w:color w:val="000000" w:themeColor="text1"/>
              </w:rPr>
              <w:t>Кухтериной</w:t>
            </w:r>
            <w:proofErr w:type="gramEnd"/>
            <w:r w:rsidR="00550BE1" w:rsidRPr="00550BE1">
              <w:rPr>
                <w:color w:val="000000" w:themeColor="text1"/>
              </w:rPr>
              <w:t xml:space="preserve"> В. И. </w:t>
            </w:r>
            <w:r w:rsidR="00005700"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="00005700"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="00005700" w:rsidRPr="00DC335E">
              <w:rPr>
                <w:color w:val="000000" w:themeColor="text1"/>
              </w:rPr>
              <w:t>условно разрешенный вид использования з</w:t>
            </w:r>
            <w:r w:rsidR="00005700" w:rsidRPr="00DC335E">
              <w:rPr>
                <w:color w:val="000000" w:themeColor="text1"/>
              </w:rPr>
              <w:t>е</w:t>
            </w:r>
            <w:r w:rsidR="00005700" w:rsidRPr="00DC335E">
              <w:rPr>
                <w:color w:val="000000" w:themeColor="text1"/>
              </w:rPr>
              <w:t>мельн</w:t>
            </w:r>
            <w:r w:rsidR="00DA35E8">
              <w:rPr>
                <w:color w:val="000000" w:themeColor="text1"/>
              </w:rPr>
              <w:t>ого</w:t>
            </w:r>
            <w:r w:rsidR="00005700"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A009F5">
      <w:pPr>
        <w:pStyle w:val="a6"/>
        <w:widowControl/>
        <w:spacing w:before="48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09.06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14</w:t>
      </w:r>
      <w:r w:rsidR="00610295">
        <w:t>.0</w:t>
      </w:r>
      <w:r w:rsidR="005951C0">
        <w:t>6</w:t>
      </w:r>
      <w:r w:rsidR="007F3962">
        <w:t>.2018</w:t>
      </w:r>
      <w:r>
        <w:t>, руководствуясь Уставом города Новосибирска, ПОСТАНОВЛЯЮ:</w:t>
      </w:r>
    </w:p>
    <w:p w:rsidR="008168DE" w:rsidRPr="006B3644" w:rsidRDefault="00FB12C5" w:rsidP="006B3644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proofErr w:type="gramStart"/>
      <w:r w:rsidR="00574AF2" w:rsidRPr="00F1099D">
        <w:rPr>
          <w:color w:val="000000" w:themeColor="text1"/>
        </w:rPr>
        <w:t xml:space="preserve">Предоставить </w:t>
      </w:r>
      <w:r w:rsidR="00550BE1" w:rsidRPr="00550BE1">
        <w:rPr>
          <w:color w:val="000000"/>
        </w:rPr>
        <w:t xml:space="preserve">Кухтериной В. И. </w:t>
      </w:r>
      <w:r w:rsidR="00FD568C">
        <w:rPr>
          <w:color w:val="000000" w:themeColor="text1"/>
        </w:rPr>
        <w:t>разрешение</w:t>
      </w:r>
      <w:r w:rsidR="007561E6" w:rsidRPr="007A69F1">
        <w:rPr>
          <w:color w:val="000000"/>
        </w:rPr>
        <w:t xml:space="preserve"> </w:t>
      </w:r>
      <w:r w:rsidR="00550BE1" w:rsidRPr="00550BE1">
        <w:rPr>
          <w:color w:val="000000"/>
        </w:rPr>
        <w:t>на условно разрешенный вид использования земельного участка с кадастровым номером 54:35:061130:67 пл</w:t>
      </w:r>
      <w:r w:rsidR="00550BE1" w:rsidRPr="00550BE1">
        <w:rPr>
          <w:color w:val="000000"/>
        </w:rPr>
        <w:t>о</w:t>
      </w:r>
      <w:r w:rsidR="00550BE1">
        <w:rPr>
          <w:color w:val="000000"/>
        </w:rPr>
        <w:t>щадью 500 кв. м, распо</w:t>
      </w:r>
      <w:r w:rsidR="00550BE1" w:rsidRPr="00550BE1">
        <w:rPr>
          <w:color w:val="000000"/>
        </w:rPr>
        <w:t>ложенного по адресу (местоположение):</w:t>
      </w:r>
      <w:proofErr w:type="gramEnd"/>
      <w:r w:rsidR="00550BE1" w:rsidRPr="00550BE1">
        <w:rPr>
          <w:color w:val="000000"/>
        </w:rPr>
        <w:t xml:space="preserve"> </w:t>
      </w:r>
      <w:proofErr w:type="gramStart"/>
      <w:r w:rsidR="00550BE1" w:rsidRPr="00550BE1">
        <w:rPr>
          <w:color w:val="000000"/>
        </w:rPr>
        <w:t xml:space="preserve">Российская Федерация, Новосибирская область, город Новосибирск, ул. </w:t>
      </w:r>
      <w:proofErr w:type="spellStart"/>
      <w:r w:rsidR="00550BE1" w:rsidRPr="00550BE1">
        <w:rPr>
          <w:color w:val="000000"/>
        </w:rPr>
        <w:t>Заобская</w:t>
      </w:r>
      <w:proofErr w:type="spellEnd"/>
      <w:r w:rsidR="00550BE1" w:rsidRPr="00550BE1">
        <w:rPr>
          <w:color w:val="000000"/>
        </w:rPr>
        <w:t>, 61 (зона з</w:t>
      </w:r>
      <w:r w:rsidR="00550BE1" w:rsidRPr="00550BE1">
        <w:rPr>
          <w:color w:val="000000"/>
        </w:rPr>
        <w:t>а</w:t>
      </w:r>
      <w:r w:rsidR="00550BE1" w:rsidRPr="00550BE1">
        <w:rPr>
          <w:color w:val="000000"/>
        </w:rPr>
        <w:t xml:space="preserve">стройки жилыми домами смешанной этажности (Ж-1), </w:t>
      </w:r>
      <w:proofErr w:type="spellStart"/>
      <w:r w:rsidR="00550BE1" w:rsidRPr="00550BE1">
        <w:rPr>
          <w:color w:val="000000"/>
        </w:rPr>
        <w:t>подзона</w:t>
      </w:r>
      <w:proofErr w:type="spellEnd"/>
      <w:r w:rsidR="00550BE1" w:rsidRPr="00550BE1">
        <w:rPr>
          <w:color w:val="000000"/>
        </w:rPr>
        <w:t xml:space="preserve"> застройки жилыми домами смешанной этажности различной плотности застройки (Ж-1.1)) – «для индивидуального жилищного строительства (2.1)» при условии соблюдения требований статьи 67.1 Водного кодекса Российской Федерации, а именно пров</w:t>
      </w:r>
      <w:r w:rsidR="00550BE1" w:rsidRPr="00550BE1">
        <w:rPr>
          <w:color w:val="000000"/>
        </w:rPr>
        <w:t>е</w:t>
      </w:r>
      <w:r w:rsidR="00550BE1" w:rsidRPr="00550BE1">
        <w:rPr>
          <w:color w:val="000000"/>
        </w:rPr>
        <w:t>дения специальных защитных мероприятий в целях предотвращения негативного</w:t>
      </w:r>
      <w:proofErr w:type="gramEnd"/>
      <w:r w:rsidR="00550BE1" w:rsidRPr="00550BE1">
        <w:rPr>
          <w:color w:val="000000"/>
        </w:rPr>
        <w:t xml:space="preserve"> воздействия вод.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009F5" w:rsidRPr="003608E7" w:rsidTr="003048B7">
        <w:tc>
          <w:tcPr>
            <w:tcW w:w="6946" w:type="dxa"/>
          </w:tcPr>
          <w:p w:rsidR="00A009F5" w:rsidRPr="003608E7" w:rsidRDefault="00A009F5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009F5" w:rsidRPr="003608E7" w:rsidRDefault="00A009F5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134BE" w:rsidRDefault="00B134BE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A009F5">
      <w:pPr>
        <w:spacing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A009F5">
      <w:pPr>
        <w:spacing w:line="240" w:lineRule="exact"/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A009F5">
      <w:pPr>
        <w:spacing w:line="240" w:lineRule="exact"/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A009F5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142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CB" w:rsidRDefault="00C27CCB">
      <w:r>
        <w:separator/>
      </w:r>
    </w:p>
  </w:endnote>
  <w:endnote w:type="continuationSeparator" w:id="0">
    <w:p w:rsidR="00C27CCB" w:rsidRDefault="00C2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CB" w:rsidRDefault="00C27CCB">
      <w:r>
        <w:separator/>
      </w:r>
    </w:p>
  </w:footnote>
  <w:footnote w:type="continuationSeparator" w:id="0">
    <w:p w:rsidR="00C27CCB" w:rsidRDefault="00C27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B6C54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E7148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0BE1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505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B6C54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5FF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09F5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27CCB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A63FE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0049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377D-75DC-4186-ACE1-2840E6AE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2018-05-29T04:50:00Z</cp:lastPrinted>
  <dcterms:created xsi:type="dcterms:W3CDTF">2018-07-11T05:11:00Z</dcterms:created>
  <dcterms:modified xsi:type="dcterms:W3CDTF">2018-07-11T05:11:00Z</dcterms:modified>
</cp:coreProperties>
</file>